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FA66A" w14:textId="75C573F9" w:rsidR="004635F5" w:rsidRPr="00B20765" w:rsidRDefault="004635F5" w:rsidP="004635F5">
      <w:pPr>
        <w:tabs>
          <w:tab w:val="left" w:pos="2127"/>
        </w:tabs>
        <w:ind w:left="2127" w:hanging="2127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AF6068">
        <w:rPr>
          <w:rFonts w:ascii="Arial" w:hAnsi="Arial" w:cs="Arial"/>
          <w:b/>
          <w:bCs/>
          <w:lang w:eastAsia="ko-KR"/>
        </w:rPr>
        <w:t>Source:</w:t>
      </w:r>
      <w:r>
        <w:rPr>
          <w:rFonts w:ascii="Arial" w:hAnsi="Arial" w:cs="Arial" w:hint="eastAsia"/>
          <w:b/>
          <w:bCs/>
          <w:lang w:eastAsia="ko-KR"/>
        </w:rPr>
        <w:tab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>SA4 EVS SWG</w:t>
      </w:r>
      <w:r w:rsidR="00B20765" w:rsidRPr="00B20765">
        <w:rPr>
          <w:rFonts w:ascii="Arial" w:hAnsi="Arial" w:cs="Arial"/>
          <w:b/>
          <w:sz w:val="24"/>
          <w:szCs w:val="24"/>
          <w:lang w:val="fr-FR"/>
        </w:rPr>
        <w:t xml:space="preserve"> Chair</w:t>
      </w:r>
      <w:r w:rsidR="00B20765" w:rsidRPr="00B20765">
        <w:rPr>
          <w:rStyle w:val="FootnoteReference"/>
          <w:rFonts w:ascii="Arial" w:hAnsi="Arial" w:cs="Arial"/>
          <w:b/>
          <w:sz w:val="24"/>
          <w:szCs w:val="24"/>
          <w:lang w:val="fr-FR"/>
        </w:rPr>
        <w:footnoteReference w:id="1"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027517E8" w14:textId="59BD212C" w:rsidR="004635F5" w:rsidRPr="009B585D" w:rsidRDefault="004635F5" w:rsidP="009B585D">
      <w:pPr>
        <w:tabs>
          <w:tab w:val="left" w:pos="2127"/>
        </w:tabs>
        <w:ind w:left="2127" w:hanging="2127"/>
        <w:rPr>
          <w:rFonts w:ascii="Arial" w:eastAsia="Malgun Gothic" w:hAnsi="Arial" w:cs="Arial"/>
          <w:b/>
          <w:bCs/>
          <w:lang w:val="sv-SE" w:eastAsia="ko-KR"/>
        </w:rPr>
      </w:pPr>
      <w:r w:rsidRPr="00DD5E02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585D" w:rsidRPr="00B20765">
        <w:rPr>
          <w:rFonts w:ascii="Arial" w:hAnsi="Arial" w:cs="Arial"/>
          <w:b/>
          <w:bCs/>
          <w:sz w:val="24"/>
        </w:rPr>
        <w:t>Draft Agenda for EVS SWG Conference Call#</w:t>
      </w:r>
      <w:r w:rsidR="00AD6694">
        <w:rPr>
          <w:rFonts w:ascii="Arial" w:hAnsi="Arial" w:cs="Arial"/>
          <w:b/>
          <w:bCs/>
          <w:sz w:val="24"/>
        </w:rPr>
        <w:t>6</w:t>
      </w:r>
      <w:r w:rsidR="00751A23">
        <w:rPr>
          <w:rFonts w:ascii="Arial" w:hAnsi="Arial" w:cs="Arial"/>
          <w:b/>
          <w:bCs/>
          <w:sz w:val="24"/>
        </w:rPr>
        <w:t>3</w:t>
      </w:r>
      <w:r w:rsidR="009B585D" w:rsidRPr="00B20765">
        <w:rPr>
          <w:rFonts w:ascii="Arial" w:hAnsi="Arial" w:cs="Arial"/>
          <w:b/>
          <w:bCs/>
          <w:sz w:val="24"/>
        </w:rPr>
        <w:t xml:space="preserve"> on </w:t>
      </w:r>
      <w:r w:rsidR="00751A23">
        <w:rPr>
          <w:rFonts w:ascii="Arial" w:hAnsi="Arial" w:cs="Arial"/>
          <w:b/>
          <w:bCs/>
          <w:sz w:val="24"/>
        </w:rPr>
        <w:t xml:space="preserve">27 September </w:t>
      </w:r>
      <w:r w:rsidR="009B585D" w:rsidRPr="00B20765">
        <w:rPr>
          <w:rFonts w:ascii="Arial" w:hAnsi="Arial" w:cs="Arial"/>
          <w:b/>
          <w:bCs/>
          <w:sz w:val="24"/>
        </w:rPr>
        <w:t>201</w:t>
      </w:r>
      <w:r w:rsidR="00DB2237">
        <w:rPr>
          <w:rFonts w:ascii="Arial" w:hAnsi="Arial" w:cs="Arial"/>
          <w:b/>
          <w:bCs/>
          <w:sz w:val="24"/>
        </w:rPr>
        <w:t>9</w:t>
      </w:r>
      <w:r w:rsidR="001D77C8">
        <w:rPr>
          <w:rFonts w:ascii="Arial" w:hAnsi="Arial" w:cs="Arial"/>
          <w:b/>
          <w:bCs/>
          <w:sz w:val="24"/>
        </w:rPr>
        <w:t xml:space="preserve"> 1</w:t>
      </w:r>
      <w:r w:rsidR="00391717">
        <w:rPr>
          <w:rFonts w:ascii="Arial" w:hAnsi="Arial" w:cs="Arial"/>
          <w:b/>
          <w:bCs/>
          <w:sz w:val="24"/>
        </w:rPr>
        <w:t>5</w:t>
      </w:r>
      <w:r w:rsidR="001D77C8">
        <w:rPr>
          <w:rFonts w:ascii="Arial" w:hAnsi="Arial" w:cs="Arial"/>
          <w:b/>
          <w:bCs/>
          <w:sz w:val="24"/>
        </w:rPr>
        <w:t>:00-1</w:t>
      </w:r>
      <w:r w:rsidR="00391717">
        <w:rPr>
          <w:rFonts w:ascii="Arial" w:hAnsi="Arial" w:cs="Arial"/>
          <w:b/>
          <w:bCs/>
          <w:sz w:val="24"/>
        </w:rPr>
        <w:t>7</w:t>
      </w:r>
      <w:r w:rsidR="001D77C8">
        <w:rPr>
          <w:rFonts w:ascii="Arial" w:hAnsi="Arial" w:cs="Arial"/>
          <w:b/>
          <w:bCs/>
          <w:sz w:val="24"/>
        </w:rPr>
        <w:t>:00 CE</w:t>
      </w:r>
      <w:r w:rsidR="00391717">
        <w:rPr>
          <w:rFonts w:ascii="Arial" w:hAnsi="Arial" w:cs="Arial"/>
          <w:b/>
          <w:bCs/>
          <w:sz w:val="24"/>
        </w:rPr>
        <w:t>S</w:t>
      </w:r>
      <w:r w:rsidR="001D77C8">
        <w:rPr>
          <w:rFonts w:ascii="Arial" w:hAnsi="Arial" w:cs="Arial"/>
          <w:b/>
          <w:bCs/>
          <w:sz w:val="24"/>
        </w:rPr>
        <w:t>T</w:t>
      </w:r>
      <w:r w:rsidR="009B585D" w:rsidRPr="00B20765">
        <w:rPr>
          <w:rFonts w:ascii="Arial" w:hAnsi="Arial" w:cs="Arial"/>
          <w:b/>
          <w:bCs/>
          <w:sz w:val="24"/>
        </w:rPr>
        <w:t xml:space="preserve"> on</w:t>
      </w:r>
      <w:r w:rsidR="00B97BBF">
        <w:rPr>
          <w:rFonts w:ascii="Arial" w:hAnsi="Arial" w:cs="Arial"/>
          <w:b/>
          <w:bCs/>
          <w:sz w:val="24"/>
        </w:rPr>
        <w:t xml:space="preserve"> IVAS</w:t>
      </w:r>
      <w:r w:rsidRPr="00B20765">
        <w:rPr>
          <w:rFonts w:ascii="Arial" w:hAnsi="Arial" w:cs="Arial"/>
          <w:b/>
          <w:color w:val="000000"/>
          <w:sz w:val="24"/>
          <w:shd w:val="clear" w:color="auto" w:fill="FFFFFF"/>
        </w:rPr>
        <w:t xml:space="preserve"> </w:t>
      </w:r>
      <w:r w:rsidR="00827438">
        <w:rPr>
          <w:rFonts w:ascii="Arial" w:hAnsi="Arial" w:cs="Arial"/>
          <w:b/>
          <w:color w:val="000000"/>
          <w:sz w:val="24"/>
          <w:shd w:val="clear" w:color="auto" w:fill="FFFFFF"/>
        </w:rPr>
        <w:t>pass-through</w:t>
      </w:r>
    </w:p>
    <w:p w14:paraId="6B148479" w14:textId="7B334606" w:rsidR="004635F5" w:rsidRPr="00DD5E02" w:rsidRDefault="004635F5" w:rsidP="002435A5">
      <w:pPr>
        <w:pBdr>
          <w:bottom w:val="single" w:sz="6" w:space="1" w:color="auto"/>
        </w:pBdr>
        <w:tabs>
          <w:tab w:val="left" w:pos="2127"/>
        </w:tabs>
        <w:spacing w:line="480" w:lineRule="auto"/>
        <w:ind w:left="2131" w:hanging="2131"/>
        <w:rPr>
          <w:rFonts w:ascii="Arial" w:hAnsi="Arial" w:cs="Arial"/>
          <w:b/>
          <w:bCs/>
          <w:lang w:eastAsia="ko-KR"/>
        </w:rPr>
      </w:pPr>
      <w:r w:rsidRPr="00DD5E02">
        <w:rPr>
          <w:rFonts w:ascii="Arial" w:hAnsi="Arial" w:cs="Arial"/>
          <w:b/>
          <w:bCs/>
          <w:lang w:eastAsia="ko-KR"/>
        </w:rPr>
        <w:t>Docume</w:t>
      </w:r>
      <w:r>
        <w:rPr>
          <w:rFonts w:ascii="Arial" w:hAnsi="Arial" w:cs="Arial"/>
          <w:b/>
          <w:bCs/>
          <w:lang w:eastAsia="ko-KR"/>
        </w:rPr>
        <w:t>nt for:</w:t>
      </w:r>
      <w:r>
        <w:rPr>
          <w:rFonts w:ascii="Arial" w:hAnsi="Arial" w:cs="Arial"/>
          <w:b/>
          <w:bCs/>
          <w:lang w:eastAsia="ko-KR"/>
        </w:rPr>
        <w:tab/>
      </w:r>
      <w:r w:rsidR="009B585D" w:rsidRPr="009C0E1B">
        <w:rPr>
          <w:rFonts w:ascii="Arial" w:hAnsi="Arial" w:cs="Arial"/>
          <w:b/>
          <w:bCs/>
          <w:sz w:val="24"/>
          <w:lang w:eastAsia="ko-KR"/>
        </w:rPr>
        <w:t>Approval</w:t>
      </w:r>
    </w:p>
    <w:bookmarkEnd w:id="0"/>
    <w:bookmarkEnd w:id="1"/>
    <w:p w14:paraId="6AB962BB" w14:textId="77777777" w:rsidR="004635F5" w:rsidRPr="006525E5" w:rsidRDefault="004635F5" w:rsidP="006525E5">
      <w:pPr>
        <w:widowControl w:val="0"/>
        <w:tabs>
          <w:tab w:val="left" w:pos="2127"/>
          <w:tab w:val="left" w:pos="3615"/>
        </w:tabs>
        <w:spacing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en-GB"/>
        </w:rPr>
      </w:pPr>
    </w:p>
    <w:p w14:paraId="4944DEB6" w14:textId="3098D9F8" w:rsidR="00B87635" w:rsidRPr="00AC6964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Opening of the </w:t>
      </w:r>
      <w:r w:rsidR="001C5E1C">
        <w:rPr>
          <w:rFonts w:ascii="Arial" w:eastAsia="SimSun" w:hAnsi="Arial"/>
          <w:sz w:val="24"/>
          <w:szCs w:val="20"/>
          <w:lang w:val="en-GB" w:eastAsia="x-none"/>
        </w:rPr>
        <w:t xml:space="preserve">conference </w:t>
      </w:r>
      <w:r w:rsidRPr="00AC6964">
        <w:rPr>
          <w:rFonts w:ascii="Arial" w:eastAsia="SimSun" w:hAnsi="Arial"/>
          <w:sz w:val="24"/>
          <w:szCs w:val="20"/>
          <w:lang w:val="en-GB" w:eastAsia="x-none"/>
        </w:rPr>
        <w:t>call</w:t>
      </w:r>
    </w:p>
    <w:p w14:paraId="5EAB0821" w14:textId="2A97F9EC" w:rsidR="009B585D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Approval of the </w:t>
      </w:r>
      <w:r w:rsidR="005A62D6" w:rsidRPr="00AC6964">
        <w:rPr>
          <w:rFonts w:ascii="Arial" w:eastAsia="SimSun" w:hAnsi="Arial"/>
          <w:sz w:val="24"/>
          <w:szCs w:val="20"/>
          <w:lang w:val="en-GB" w:eastAsia="x-none"/>
        </w:rPr>
        <w:t>agenda and allocation of documents</w:t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  <w:t>4</w:t>
      </w:r>
      <w:r w:rsidR="00751A23">
        <w:rPr>
          <w:rFonts w:ascii="Arial" w:eastAsia="SimSun" w:hAnsi="Arial"/>
          <w:sz w:val="24"/>
          <w:szCs w:val="20"/>
          <w:lang w:val="en-GB" w:eastAsia="x-none"/>
        </w:rPr>
        <w:t>78</w:t>
      </w:r>
    </w:p>
    <w:p w14:paraId="0650CB31" w14:textId="76701A7F" w:rsidR="00EC71E2" w:rsidRPr="008F7043" w:rsidRDefault="005A62D6" w:rsidP="00B35703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8F7043">
        <w:rPr>
          <w:rFonts w:ascii="Arial" w:eastAsia="SimSun" w:hAnsi="Arial"/>
          <w:sz w:val="24"/>
          <w:szCs w:val="20"/>
          <w:lang w:val="en-GB" w:eastAsia="x-none"/>
        </w:rPr>
        <w:t>Progress work on</w:t>
      </w:r>
      <w:r w:rsidR="00B97BBF" w:rsidRPr="008F7043">
        <w:rPr>
          <w:rFonts w:ascii="Arial" w:eastAsia="SimSun" w:hAnsi="Arial"/>
          <w:sz w:val="24"/>
          <w:szCs w:val="20"/>
          <w:lang w:val="en-GB" w:eastAsia="x-none"/>
        </w:rPr>
        <w:t xml:space="preserve"> IVAS</w:t>
      </w:r>
    </w:p>
    <w:p w14:paraId="648FF3E2" w14:textId="3376CB11" w:rsidR="00752EAD" w:rsidRPr="008F7043" w:rsidRDefault="00752EAD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color w:val="auto"/>
          <w:sz w:val="24"/>
          <w:lang w:eastAsia="x-none"/>
        </w:rPr>
      </w:pPr>
    </w:p>
    <w:p w14:paraId="6F591654" w14:textId="7C153171" w:rsidR="00CD51DD" w:rsidRPr="008F7043" w:rsidRDefault="00CD51DD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color w:val="auto"/>
          <w:sz w:val="24"/>
          <w:lang w:eastAsia="x-none"/>
        </w:rPr>
      </w:pPr>
      <w:r w:rsidRPr="008F7043">
        <w:rPr>
          <w:color w:val="auto"/>
          <w:sz w:val="24"/>
          <w:lang w:eastAsia="x-none"/>
        </w:rPr>
        <w:t xml:space="preserve">482 </w:t>
      </w:r>
      <w:r w:rsidRPr="008F7043">
        <w:rPr>
          <w:b w:val="0"/>
          <w:color w:val="auto"/>
          <w:sz w:val="24"/>
          <w:lang w:eastAsia="x-none"/>
        </w:rPr>
        <w:t>Pass-through mode</w:t>
      </w:r>
    </w:p>
    <w:p w14:paraId="5416B416" w14:textId="27C9196D" w:rsidR="00CD51DD" w:rsidRPr="008F7043" w:rsidRDefault="00477D4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color w:val="auto"/>
          <w:sz w:val="24"/>
          <w:lang w:eastAsia="x-none"/>
        </w:rPr>
      </w:pPr>
      <w:r w:rsidRPr="008F7043">
        <w:rPr>
          <w:color w:val="auto"/>
          <w:sz w:val="24"/>
          <w:lang w:eastAsia="x-none"/>
        </w:rPr>
        <w:t xml:space="preserve">483 </w:t>
      </w:r>
      <w:r w:rsidRPr="008F7043">
        <w:rPr>
          <w:b w:val="0"/>
          <w:color w:val="auto"/>
          <w:sz w:val="24"/>
          <w:lang w:eastAsia="x-none"/>
        </w:rPr>
        <w:t>Object manipulation</w:t>
      </w:r>
    </w:p>
    <w:p w14:paraId="68E144BC" w14:textId="00459224" w:rsidR="00477D44" w:rsidRPr="008F7043" w:rsidRDefault="00477D4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color w:val="auto"/>
          <w:sz w:val="24"/>
          <w:lang w:eastAsia="x-none"/>
        </w:rPr>
      </w:pPr>
      <w:r w:rsidRPr="008F7043">
        <w:rPr>
          <w:color w:val="auto"/>
          <w:sz w:val="24"/>
          <w:lang w:eastAsia="x-none"/>
        </w:rPr>
        <w:t xml:space="preserve">484 </w:t>
      </w:r>
      <w:r w:rsidR="008F7043" w:rsidRPr="008F7043">
        <w:rPr>
          <w:b w:val="0"/>
          <w:color w:val="auto"/>
          <w:sz w:val="24"/>
          <w:lang w:eastAsia="x-none"/>
        </w:rPr>
        <w:t>Meaning of pass-through</w:t>
      </w:r>
    </w:p>
    <w:p w14:paraId="21F684E5" w14:textId="3F98D0D3" w:rsidR="005A62D6" w:rsidRPr="008F7043" w:rsidRDefault="00AC696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color w:val="auto"/>
          <w:szCs w:val="22"/>
          <w:lang w:val="en-US"/>
        </w:rPr>
      </w:pPr>
      <w:r w:rsidRPr="008F7043">
        <w:rPr>
          <w:color w:val="auto"/>
          <w:sz w:val="24"/>
          <w:lang w:eastAsia="x-none"/>
        </w:rPr>
        <w:tab/>
      </w:r>
      <w:r w:rsidRPr="008F7043">
        <w:rPr>
          <w:color w:val="auto"/>
          <w:sz w:val="24"/>
          <w:lang w:eastAsia="x-none"/>
        </w:rPr>
        <w:tab/>
      </w:r>
      <w:r w:rsidRPr="008F7043">
        <w:rPr>
          <w:color w:val="auto"/>
          <w:sz w:val="24"/>
          <w:lang w:eastAsia="x-none"/>
        </w:rPr>
        <w:tab/>
      </w:r>
      <w:r w:rsidRPr="008F7043">
        <w:rPr>
          <w:color w:val="auto"/>
          <w:sz w:val="24"/>
          <w:lang w:eastAsia="x-none"/>
        </w:rPr>
        <w:tab/>
      </w:r>
      <w:r w:rsidRPr="008F7043">
        <w:rPr>
          <w:color w:val="auto"/>
          <w:sz w:val="24"/>
          <w:lang w:eastAsia="x-none"/>
        </w:rPr>
        <w:tab/>
      </w:r>
    </w:p>
    <w:p w14:paraId="166A4753" w14:textId="30BDD143" w:rsidR="005A62D6" w:rsidRPr="008F7043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proofErr w:type="spellStart"/>
      <w:r w:rsidRPr="008F7043">
        <w:rPr>
          <w:rFonts w:ascii="Arial" w:eastAsia="SimSun" w:hAnsi="Arial"/>
          <w:sz w:val="24"/>
          <w:szCs w:val="20"/>
          <w:lang w:val="en-GB" w:eastAsia="x-none"/>
        </w:rPr>
        <w:t>AoB</w:t>
      </w:r>
      <w:proofErr w:type="spellEnd"/>
    </w:p>
    <w:p w14:paraId="7D11CBC8" w14:textId="696D67DA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Close of the conference call</w:t>
      </w:r>
    </w:p>
    <w:p w14:paraId="2535FDE6" w14:textId="73CAA5B2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40439BEB" w14:textId="4CB0AA83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308A3A48" w14:textId="41EABC11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774AD252" w14:textId="77777777" w:rsidR="00D15D44" w:rsidRDefault="00D15D44" w:rsidP="00D15D44">
      <w:pPr>
        <w:rPr>
          <w:color w:val="212121"/>
        </w:rPr>
      </w:pPr>
    </w:p>
    <w:p w14:paraId="0C737B58" w14:textId="77777777" w:rsidR="00D15D44" w:rsidRDefault="00D15D44"/>
    <w:p w14:paraId="454F93A5" w14:textId="77777777" w:rsidR="00D15D44" w:rsidRDefault="00D15D44"/>
    <w:p w14:paraId="61E150A1" w14:textId="77777777" w:rsidR="00D15D44" w:rsidRDefault="00D15D44"/>
    <w:p w14:paraId="1BDF2B13" w14:textId="77777777" w:rsidR="00D15D44" w:rsidRDefault="00D15D44"/>
    <w:p w14:paraId="5B8431AC" w14:textId="77777777" w:rsidR="00D15D44" w:rsidRDefault="00D15D44"/>
    <w:p w14:paraId="79726F0B" w14:textId="77777777" w:rsidR="00D15D44" w:rsidRDefault="00D15D44"/>
    <w:p w14:paraId="361AF7DA" w14:textId="77777777" w:rsidR="00D15D44" w:rsidRDefault="00D15D44"/>
    <w:p w14:paraId="43A32D9A" w14:textId="77777777" w:rsidR="00D15D44" w:rsidRDefault="00D15D44"/>
    <w:sectPr w:rsidR="00D15D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78BD0" w14:textId="77777777" w:rsidR="00C81061" w:rsidRDefault="00C81061" w:rsidP="00D26061">
      <w:pPr>
        <w:spacing w:after="0" w:line="240" w:lineRule="auto"/>
      </w:pPr>
      <w:r>
        <w:separator/>
      </w:r>
    </w:p>
  </w:endnote>
  <w:endnote w:type="continuationSeparator" w:id="0">
    <w:p w14:paraId="3BD99692" w14:textId="77777777" w:rsidR="00C81061" w:rsidRDefault="00C81061" w:rsidP="00D26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433FE" w14:textId="77777777" w:rsidR="00827438" w:rsidRDefault="008274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8F6D6" w14:textId="77777777" w:rsidR="00827438" w:rsidRDefault="008274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262E2" w14:textId="77777777" w:rsidR="00827438" w:rsidRDefault="00827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27745" w14:textId="77777777" w:rsidR="00C81061" w:rsidRDefault="00C81061" w:rsidP="00D26061">
      <w:pPr>
        <w:spacing w:after="0" w:line="240" w:lineRule="auto"/>
      </w:pPr>
      <w:r>
        <w:separator/>
      </w:r>
    </w:p>
  </w:footnote>
  <w:footnote w:type="continuationSeparator" w:id="0">
    <w:p w14:paraId="7ECF50A0" w14:textId="77777777" w:rsidR="00C81061" w:rsidRDefault="00C81061" w:rsidP="00D26061">
      <w:pPr>
        <w:spacing w:after="0" w:line="240" w:lineRule="auto"/>
      </w:pPr>
      <w:r>
        <w:continuationSeparator/>
      </w:r>
    </w:p>
  </w:footnote>
  <w:footnote w:id="1">
    <w:p w14:paraId="07196F0A" w14:textId="77777777" w:rsidR="00B20765" w:rsidRPr="001E22DF" w:rsidRDefault="00B20765" w:rsidP="00B2076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46C89" w14:textId="77777777" w:rsidR="00827438" w:rsidRDefault="008274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247A7" w14:textId="0D03B3D2" w:rsidR="0020703B" w:rsidRPr="00AB336F" w:rsidRDefault="0020703B" w:rsidP="0020703B">
    <w:pPr>
      <w:widowControl w:val="0"/>
      <w:tabs>
        <w:tab w:val="left" w:pos="3614"/>
        <w:tab w:val="right" w:pos="9352"/>
      </w:tabs>
      <w:spacing w:before="60" w:after="0" w:line="240" w:lineRule="exact"/>
      <w:rPr>
        <w:rFonts w:ascii="Arial" w:eastAsia="Times New Roman" w:hAnsi="Arial" w:cs="Arial"/>
        <w:b/>
        <w:sz w:val="24"/>
        <w:szCs w:val="24"/>
        <w:lang w:val="en-GB"/>
      </w:rPr>
    </w:pPr>
    <w:r w:rsidRPr="0020703B">
      <w:rPr>
        <w:rFonts w:ascii="Arial" w:eastAsia="Times New Roman" w:hAnsi="Arial" w:cs="Arial"/>
        <w:sz w:val="24"/>
        <w:szCs w:val="24"/>
        <w:lang w:val="en-GB"/>
      </w:rPr>
      <w:t xml:space="preserve">3GPP TSG-SA4 </w:t>
    </w:r>
    <w:r>
      <w:rPr>
        <w:rFonts w:ascii="Arial" w:eastAsia="Times New Roman" w:hAnsi="Arial" w:cs="Arial"/>
        <w:sz w:val="24"/>
        <w:szCs w:val="24"/>
        <w:lang w:val="en-GB"/>
      </w:rPr>
      <w:t>EVS SWG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="00A50A66">
      <w:rPr>
        <w:rFonts w:ascii="Arial" w:eastAsia="Times New Roman" w:hAnsi="Arial" w:cs="Arial"/>
        <w:sz w:val="24"/>
        <w:szCs w:val="24"/>
        <w:lang w:val="en-GB"/>
      </w:rPr>
      <w:t>Conference Call#</w:t>
    </w:r>
    <w:r w:rsidR="00AD6694">
      <w:rPr>
        <w:rFonts w:ascii="Arial" w:eastAsia="Times New Roman" w:hAnsi="Arial" w:cs="Arial"/>
        <w:sz w:val="24"/>
        <w:szCs w:val="24"/>
        <w:lang w:val="en-GB"/>
      </w:rPr>
      <w:t>6</w:t>
    </w:r>
    <w:r w:rsidR="00751A23">
      <w:rPr>
        <w:rFonts w:ascii="Arial" w:eastAsia="Times New Roman" w:hAnsi="Arial" w:cs="Arial"/>
        <w:sz w:val="24"/>
        <w:szCs w:val="24"/>
        <w:lang w:val="en-GB"/>
      </w:rPr>
      <w:t>3</w:t>
    </w:r>
    <w:r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on </w:t>
    </w:r>
    <w:r w:rsidR="00B97BBF">
      <w:rPr>
        <w:rFonts w:ascii="Arial" w:eastAsia="Times New Roman" w:hAnsi="Arial" w:cs="Arial"/>
        <w:sz w:val="24"/>
        <w:szCs w:val="24"/>
        <w:lang w:val="en-GB"/>
      </w:rPr>
      <w:t>IVAS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="00827438">
      <w:rPr>
        <w:rFonts w:ascii="Arial" w:eastAsia="Times New Roman" w:hAnsi="Arial" w:cs="Arial"/>
        <w:sz w:val="24"/>
        <w:szCs w:val="24"/>
        <w:lang w:val="en-GB"/>
      </w:rPr>
      <w:t>pass-through</w:t>
    </w:r>
    <w:r w:rsidRPr="0020703B">
      <w:rPr>
        <w:rFonts w:ascii="Arial" w:eastAsia="Times New Roman" w:hAnsi="Arial" w:cs="Arial"/>
        <w:sz w:val="24"/>
        <w:szCs w:val="24"/>
        <w:lang w:val="en-GB"/>
      </w:rPr>
      <w:tab/>
    </w:r>
    <w:r w:rsidRPr="0020703B">
      <w:rPr>
        <w:rFonts w:ascii="Arial" w:eastAsia="Times New Roman" w:hAnsi="Arial" w:cs="Arial"/>
        <w:b/>
        <w:sz w:val="24"/>
        <w:szCs w:val="24"/>
        <w:lang w:val="en-GB"/>
      </w:rPr>
      <w:t>AH</w:t>
    </w:r>
    <w:r>
      <w:rPr>
        <w:rFonts w:ascii="Arial" w:eastAsia="Times New Roman" w:hAnsi="Arial" w:cs="Arial"/>
        <w:b/>
        <w:sz w:val="24"/>
        <w:szCs w:val="24"/>
        <w:lang w:val="en-GB"/>
      </w:rPr>
      <w:t>EVS-</w:t>
    </w:r>
    <w:r w:rsidR="009B0F05">
      <w:rPr>
        <w:rFonts w:ascii="Arial" w:eastAsia="Times New Roman" w:hAnsi="Arial" w:cs="Arial"/>
        <w:b/>
        <w:sz w:val="24"/>
        <w:szCs w:val="24"/>
        <w:lang w:val="en-GB"/>
      </w:rPr>
      <w:t>4</w:t>
    </w:r>
    <w:r w:rsidR="00751A23">
      <w:rPr>
        <w:rFonts w:ascii="Arial" w:eastAsia="Times New Roman" w:hAnsi="Arial" w:cs="Arial"/>
        <w:b/>
        <w:sz w:val="24"/>
        <w:szCs w:val="24"/>
        <w:lang w:val="en-GB"/>
      </w:rPr>
      <w:t>78</w:t>
    </w:r>
    <w:r w:rsidR="008F7043">
      <w:rPr>
        <w:rFonts w:ascii="Arial" w:eastAsia="Times New Roman" w:hAnsi="Arial" w:cs="Arial"/>
        <w:b/>
        <w:sz w:val="24"/>
        <w:szCs w:val="24"/>
        <w:lang w:val="en-GB"/>
      </w:rPr>
      <w:t>R1</w:t>
    </w:r>
    <w:bookmarkStart w:id="2" w:name="_GoBack"/>
    <w:bookmarkEnd w:id="2"/>
  </w:p>
  <w:p w14:paraId="1E571F65" w14:textId="31100AD9" w:rsidR="0020703B" w:rsidRPr="0020703B" w:rsidRDefault="00751A23" w:rsidP="0020703B">
    <w:pPr>
      <w:widowControl w:val="0"/>
      <w:spacing w:before="40" w:after="0" w:line="240" w:lineRule="auto"/>
      <w:rPr>
        <w:rFonts w:ascii="Arial" w:eastAsia="Times New Roman" w:hAnsi="Arial" w:cs="Arial"/>
        <w:color w:val="000000"/>
        <w:sz w:val="24"/>
        <w:szCs w:val="24"/>
        <w:lang w:val="en-GB"/>
      </w:rPr>
    </w:pPr>
    <w:r>
      <w:rPr>
        <w:rFonts w:ascii="Arial" w:eastAsia="Times New Roman" w:hAnsi="Arial" w:cs="Arial"/>
        <w:color w:val="000000"/>
        <w:sz w:val="24"/>
        <w:szCs w:val="24"/>
        <w:lang w:val="en-GB"/>
      </w:rPr>
      <w:t xml:space="preserve">27 September </w:t>
    </w:r>
    <w:r w:rsidR="0020703B" w:rsidRPr="0020703B">
      <w:rPr>
        <w:rFonts w:ascii="Arial" w:eastAsia="Times New Roman" w:hAnsi="Arial" w:cs="Arial"/>
        <w:color w:val="000000"/>
        <w:sz w:val="24"/>
        <w:szCs w:val="24"/>
        <w:lang w:val="en-GB"/>
      </w:rPr>
      <w:t>201</w:t>
    </w:r>
    <w:r w:rsidR="00DB2237">
      <w:rPr>
        <w:rFonts w:ascii="Arial" w:eastAsia="Times New Roman" w:hAnsi="Arial" w:cs="Arial"/>
        <w:color w:val="000000"/>
        <w:sz w:val="24"/>
        <w:szCs w:val="24"/>
        <w:lang w:val="en-GB"/>
      </w:rPr>
      <w:t>9</w:t>
    </w:r>
  </w:p>
  <w:p w14:paraId="6EC5B671" w14:textId="77777777" w:rsidR="0020703B" w:rsidRDefault="0020703B" w:rsidP="0020703B">
    <w:pPr>
      <w:widowControl w:val="0"/>
      <w:spacing w:before="40" w:after="0" w:line="240" w:lineRule="auto"/>
    </w:pPr>
  </w:p>
  <w:p w14:paraId="0F5C3412" w14:textId="77777777" w:rsidR="0020703B" w:rsidRDefault="002070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1F568" w14:textId="77777777" w:rsidR="00827438" w:rsidRDefault="008274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056A6"/>
    <w:multiLevelType w:val="hybridMultilevel"/>
    <w:tmpl w:val="DF4024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13441F"/>
    <w:multiLevelType w:val="hybridMultilevel"/>
    <w:tmpl w:val="1EB68D0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02F21"/>
    <w:multiLevelType w:val="hybridMultilevel"/>
    <w:tmpl w:val="A1CED88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A3347D3"/>
    <w:multiLevelType w:val="hybridMultilevel"/>
    <w:tmpl w:val="70723CC6"/>
    <w:lvl w:ilvl="0" w:tplc="63BA43F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33AA1"/>
    <w:multiLevelType w:val="multilevel"/>
    <w:tmpl w:val="F0BC1030"/>
    <w:lvl w:ilvl="0">
      <w:start w:val="6"/>
      <w:numFmt w:val="decimal"/>
      <w:lvlText w:val="%1"/>
      <w:lvlJc w:val="left"/>
      <w:pPr>
        <w:ind w:left="640" w:hanging="640"/>
      </w:pPr>
      <w:rPr>
        <w:rFonts w:eastAsia="SimSun" w:cs="Times New Roman" w:hint="default"/>
        <w:color w:val="auto"/>
        <w:sz w:val="28"/>
      </w:rPr>
    </w:lvl>
    <w:lvl w:ilvl="1">
      <w:start w:val="4"/>
      <w:numFmt w:val="decimal"/>
      <w:lvlText w:val="%1.%2"/>
      <w:lvlJc w:val="left"/>
      <w:pPr>
        <w:ind w:left="1003" w:hanging="640"/>
      </w:pPr>
      <w:rPr>
        <w:rFonts w:eastAsia="SimSun" w:cs="Times New Roman" w:hint="default"/>
        <w:color w:val="auto"/>
        <w:sz w:val="28"/>
      </w:rPr>
    </w:lvl>
    <w:lvl w:ilvl="2">
      <w:start w:val="2"/>
      <w:numFmt w:val="decimal"/>
      <w:lvlText w:val="%1.%2.%3"/>
      <w:lvlJc w:val="left"/>
      <w:pPr>
        <w:ind w:left="1446" w:hanging="720"/>
      </w:pPr>
      <w:rPr>
        <w:rFonts w:eastAsia="SimSun" w:cs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809" w:hanging="720"/>
      </w:pPr>
      <w:rPr>
        <w:rFonts w:eastAsia="SimSun" w:cs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2532" w:hanging="1080"/>
      </w:pPr>
      <w:rPr>
        <w:rFonts w:eastAsia="SimSun" w:cs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2895" w:hanging="1080"/>
      </w:pPr>
      <w:rPr>
        <w:rFonts w:eastAsia="SimSun" w:cs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3618" w:hanging="1440"/>
      </w:pPr>
      <w:rPr>
        <w:rFonts w:eastAsia="SimSun" w:cs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3981" w:hanging="1440"/>
      </w:pPr>
      <w:rPr>
        <w:rFonts w:eastAsia="SimSun" w:cs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4704" w:hanging="1800"/>
      </w:pPr>
      <w:rPr>
        <w:rFonts w:eastAsia="SimSun" w:cs="Times New Roman" w:hint="default"/>
        <w:color w:val="auto"/>
        <w:sz w:val="28"/>
      </w:rPr>
    </w:lvl>
  </w:abstractNum>
  <w:abstractNum w:abstractNumId="7" w15:restartNumberingAfterBreak="0">
    <w:nsid w:val="72587410"/>
    <w:multiLevelType w:val="hybridMultilevel"/>
    <w:tmpl w:val="95D6E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594FB0"/>
    <w:multiLevelType w:val="hybridMultilevel"/>
    <w:tmpl w:val="11844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E45"/>
    <w:rsid w:val="00052B9D"/>
    <w:rsid w:val="0006742F"/>
    <w:rsid w:val="00086BAD"/>
    <w:rsid w:val="000928CB"/>
    <w:rsid w:val="000A34B1"/>
    <w:rsid w:val="000B60A4"/>
    <w:rsid w:val="000C5CD7"/>
    <w:rsid w:val="000E614F"/>
    <w:rsid w:val="001231FE"/>
    <w:rsid w:val="00127BF4"/>
    <w:rsid w:val="00150DC5"/>
    <w:rsid w:val="00155301"/>
    <w:rsid w:val="00156CA2"/>
    <w:rsid w:val="00166408"/>
    <w:rsid w:val="00166648"/>
    <w:rsid w:val="001C4C5B"/>
    <w:rsid w:val="001C5E1C"/>
    <w:rsid w:val="001D77C8"/>
    <w:rsid w:val="001D7C7C"/>
    <w:rsid w:val="001E76A1"/>
    <w:rsid w:val="001E789E"/>
    <w:rsid w:val="0020703B"/>
    <w:rsid w:val="00230E00"/>
    <w:rsid w:val="002435A5"/>
    <w:rsid w:val="00246EE8"/>
    <w:rsid w:val="00257891"/>
    <w:rsid w:val="002C58B4"/>
    <w:rsid w:val="002E0695"/>
    <w:rsid w:val="0031669A"/>
    <w:rsid w:val="00391717"/>
    <w:rsid w:val="003B13C2"/>
    <w:rsid w:val="003E00F6"/>
    <w:rsid w:val="003E305E"/>
    <w:rsid w:val="003F6939"/>
    <w:rsid w:val="00415B47"/>
    <w:rsid w:val="004221DE"/>
    <w:rsid w:val="00435ADA"/>
    <w:rsid w:val="00445BD8"/>
    <w:rsid w:val="004635F5"/>
    <w:rsid w:val="004674BD"/>
    <w:rsid w:val="00477579"/>
    <w:rsid w:val="00477D44"/>
    <w:rsid w:val="00483CC7"/>
    <w:rsid w:val="00487FEA"/>
    <w:rsid w:val="00495F00"/>
    <w:rsid w:val="004A5726"/>
    <w:rsid w:val="004A7C10"/>
    <w:rsid w:val="004C6A9B"/>
    <w:rsid w:val="004D01A4"/>
    <w:rsid w:val="004D3512"/>
    <w:rsid w:val="004F560F"/>
    <w:rsid w:val="004F573F"/>
    <w:rsid w:val="00511938"/>
    <w:rsid w:val="00524A2C"/>
    <w:rsid w:val="00535DFB"/>
    <w:rsid w:val="00563066"/>
    <w:rsid w:val="0056543B"/>
    <w:rsid w:val="00565ABB"/>
    <w:rsid w:val="00591876"/>
    <w:rsid w:val="00591CA6"/>
    <w:rsid w:val="005963D7"/>
    <w:rsid w:val="005A6080"/>
    <w:rsid w:val="005A62D6"/>
    <w:rsid w:val="005B0C6E"/>
    <w:rsid w:val="005C7A61"/>
    <w:rsid w:val="005D1BE1"/>
    <w:rsid w:val="00603A64"/>
    <w:rsid w:val="006245ED"/>
    <w:rsid w:val="00647B44"/>
    <w:rsid w:val="006525E5"/>
    <w:rsid w:val="00654D10"/>
    <w:rsid w:val="0066555A"/>
    <w:rsid w:val="00673F4D"/>
    <w:rsid w:val="006905C1"/>
    <w:rsid w:val="006C4F9E"/>
    <w:rsid w:val="006C5254"/>
    <w:rsid w:val="006E7692"/>
    <w:rsid w:val="0070335B"/>
    <w:rsid w:val="007475E7"/>
    <w:rsid w:val="00751A23"/>
    <w:rsid w:val="00752EA3"/>
    <w:rsid w:val="00752EAD"/>
    <w:rsid w:val="00764170"/>
    <w:rsid w:val="007716D2"/>
    <w:rsid w:val="007935D8"/>
    <w:rsid w:val="007B0BC8"/>
    <w:rsid w:val="007C2DE7"/>
    <w:rsid w:val="007C5588"/>
    <w:rsid w:val="007C6E45"/>
    <w:rsid w:val="007F2D4E"/>
    <w:rsid w:val="00807481"/>
    <w:rsid w:val="00827438"/>
    <w:rsid w:val="00827485"/>
    <w:rsid w:val="00830B77"/>
    <w:rsid w:val="008321E0"/>
    <w:rsid w:val="0085171D"/>
    <w:rsid w:val="00855E44"/>
    <w:rsid w:val="00865697"/>
    <w:rsid w:val="008860F8"/>
    <w:rsid w:val="008869FE"/>
    <w:rsid w:val="008A7AED"/>
    <w:rsid w:val="008B06D0"/>
    <w:rsid w:val="008C7C95"/>
    <w:rsid w:val="008D6E1F"/>
    <w:rsid w:val="008E3FC0"/>
    <w:rsid w:val="008F7043"/>
    <w:rsid w:val="00914FC5"/>
    <w:rsid w:val="009229AC"/>
    <w:rsid w:val="00970395"/>
    <w:rsid w:val="00974A19"/>
    <w:rsid w:val="009B0F05"/>
    <w:rsid w:val="009B585D"/>
    <w:rsid w:val="009C0E1B"/>
    <w:rsid w:val="009C282F"/>
    <w:rsid w:val="009C568E"/>
    <w:rsid w:val="009F0BA5"/>
    <w:rsid w:val="00A02C8C"/>
    <w:rsid w:val="00A23354"/>
    <w:rsid w:val="00A43A4D"/>
    <w:rsid w:val="00A50A66"/>
    <w:rsid w:val="00A53C0E"/>
    <w:rsid w:val="00A86795"/>
    <w:rsid w:val="00AA7480"/>
    <w:rsid w:val="00AB336F"/>
    <w:rsid w:val="00AC6964"/>
    <w:rsid w:val="00AD5AE5"/>
    <w:rsid w:val="00AD6694"/>
    <w:rsid w:val="00AD78F9"/>
    <w:rsid w:val="00AE32E2"/>
    <w:rsid w:val="00AF7F29"/>
    <w:rsid w:val="00B021B8"/>
    <w:rsid w:val="00B20765"/>
    <w:rsid w:val="00B31F8A"/>
    <w:rsid w:val="00B35703"/>
    <w:rsid w:val="00B53612"/>
    <w:rsid w:val="00B612D9"/>
    <w:rsid w:val="00B75AA1"/>
    <w:rsid w:val="00B87635"/>
    <w:rsid w:val="00B966B0"/>
    <w:rsid w:val="00B97BBF"/>
    <w:rsid w:val="00BC61B9"/>
    <w:rsid w:val="00BD1D34"/>
    <w:rsid w:val="00BD6CF0"/>
    <w:rsid w:val="00BD7B7A"/>
    <w:rsid w:val="00BE3695"/>
    <w:rsid w:val="00BE5BB7"/>
    <w:rsid w:val="00BF1F58"/>
    <w:rsid w:val="00BF4B5E"/>
    <w:rsid w:val="00BF698F"/>
    <w:rsid w:val="00C6208F"/>
    <w:rsid w:val="00C66BF9"/>
    <w:rsid w:val="00C81061"/>
    <w:rsid w:val="00C8197E"/>
    <w:rsid w:val="00C838DA"/>
    <w:rsid w:val="00C85185"/>
    <w:rsid w:val="00CA6AA9"/>
    <w:rsid w:val="00CA7934"/>
    <w:rsid w:val="00CD2E17"/>
    <w:rsid w:val="00CD4781"/>
    <w:rsid w:val="00CD51DD"/>
    <w:rsid w:val="00CF668A"/>
    <w:rsid w:val="00D05324"/>
    <w:rsid w:val="00D15D44"/>
    <w:rsid w:val="00D26061"/>
    <w:rsid w:val="00D268A4"/>
    <w:rsid w:val="00D613CC"/>
    <w:rsid w:val="00D854BB"/>
    <w:rsid w:val="00D91B5E"/>
    <w:rsid w:val="00DA77A8"/>
    <w:rsid w:val="00DB2237"/>
    <w:rsid w:val="00DC3395"/>
    <w:rsid w:val="00DD0219"/>
    <w:rsid w:val="00DE5DA2"/>
    <w:rsid w:val="00DF1504"/>
    <w:rsid w:val="00DF1F31"/>
    <w:rsid w:val="00E04356"/>
    <w:rsid w:val="00E06BF0"/>
    <w:rsid w:val="00E26DB6"/>
    <w:rsid w:val="00E3353F"/>
    <w:rsid w:val="00E418D3"/>
    <w:rsid w:val="00EB71F5"/>
    <w:rsid w:val="00EC71E2"/>
    <w:rsid w:val="00EE2AC8"/>
    <w:rsid w:val="00EF1368"/>
    <w:rsid w:val="00F11EAB"/>
    <w:rsid w:val="00F13113"/>
    <w:rsid w:val="00F453E2"/>
    <w:rsid w:val="00F6452C"/>
    <w:rsid w:val="00F64D4D"/>
    <w:rsid w:val="00F81CE5"/>
    <w:rsid w:val="00F94C86"/>
    <w:rsid w:val="00FA7DDE"/>
    <w:rsid w:val="00FD04B8"/>
    <w:rsid w:val="00FD7474"/>
    <w:rsid w:val="00FD755E"/>
    <w:rsid w:val="00FE540C"/>
    <w:rsid w:val="00FE5B58"/>
    <w:rsid w:val="00FE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04AD61C"/>
  <w15:chartTrackingRefBased/>
  <w15:docId w15:val="{113C80CE-387C-4050-B33C-1E5FAD7B2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1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4C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4C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35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D44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EB71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61"/>
  </w:style>
  <w:style w:type="paragraph" w:styleId="Footer">
    <w:name w:val="footer"/>
    <w:basedOn w:val="Normal"/>
    <w:link w:val="Foot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61"/>
  </w:style>
  <w:style w:type="table" w:styleId="TableGrid">
    <w:name w:val="Table Grid"/>
    <w:basedOn w:val="TableNormal"/>
    <w:uiPriority w:val="39"/>
    <w:rsid w:val="00CF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7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A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2B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B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B9D"/>
    <w:rPr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35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4C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4C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B20765"/>
    <w:pPr>
      <w:widowControl w:val="0"/>
      <w:spacing w:after="120" w:line="240" w:lineRule="atLeast"/>
      <w:jc w:val="both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B20765"/>
    <w:rPr>
      <w:rFonts w:ascii="Arial" w:eastAsia="SimSu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B20765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EC71E2"/>
    <w:pPr>
      <w:widowControl w:val="0"/>
      <w:spacing w:after="120" w:line="240" w:lineRule="atLeast"/>
      <w:ind w:left="1260" w:hanging="551"/>
    </w:pPr>
    <w:rPr>
      <w:rFonts w:ascii="Arial" w:eastAsia="SimSun" w:hAnsi="Arial" w:cs="Arial"/>
      <w:b/>
      <w:color w:val="0000FF"/>
      <w:kern w:val="2"/>
      <w:szCs w:val="20"/>
      <w:lang w:val="en-GB"/>
    </w:rPr>
  </w:style>
  <w:style w:type="character" w:customStyle="1" w:styleId="HeadingCar">
    <w:name w:val="Heading Car"/>
    <w:aliases w:val="1_ Car"/>
    <w:link w:val="Heading"/>
    <w:rsid w:val="00EC71E2"/>
    <w:rPr>
      <w:rFonts w:ascii="Arial" w:eastAsia="SimSun" w:hAnsi="Arial" w:cs="Arial"/>
      <w:b/>
      <w:color w:val="0000FF"/>
      <w:kern w:val="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7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CBDF1-8B5B-4AF8-A986-66C28F4AE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ivarga@qti.qualcomm.com</dc:creator>
  <cp:keywords/>
  <dc:description/>
  <cp:lastModifiedBy>Imre Varga</cp:lastModifiedBy>
  <cp:revision>141</cp:revision>
  <dcterms:created xsi:type="dcterms:W3CDTF">2017-05-17T19:18:00Z</dcterms:created>
  <dcterms:modified xsi:type="dcterms:W3CDTF">2019-09-27T10:35:00Z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